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B9" w:rsidRDefault="00EC129D">
      <w:pPr>
        <w:spacing w:line="240" w:lineRule="auto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</w:rPr>
        <w:t xml:space="preserve">                                                  </w:t>
      </w:r>
      <w:r>
        <w:rPr>
          <w:rFonts w:ascii="Calibri" w:eastAsia="Calibri" w:hAnsi="Calibri" w:cs="Calibri"/>
          <w:b/>
        </w:rPr>
        <w:t xml:space="preserve">       ПРИХОДНО-РАСХОДНАЯ СМЕТА</w:t>
      </w:r>
    </w:p>
    <w:p w:rsidR="001177B9" w:rsidRDefault="00EC129D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Садоводческого некоммерческого товарищества «ПАРУС-1»</w:t>
      </w:r>
    </w:p>
    <w:p w:rsidR="001177B9" w:rsidRDefault="00EC129D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На 2019 год</w:t>
      </w:r>
    </w:p>
    <w:p w:rsidR="001177B9" w:rsidRDefault="001177B9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237"/>
        <w:gridCol w:w="993"/>
        <w:gridCol w:w="1134"/>
      </w:tblGrid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№№ </w:t>
            </w:r>
            <w:proofErr w:type="gramStart"/>
            <w:r>
              <w:rPr>
                <w:rFonts w:ascii="Calibri" w:eastAsia="Calibri" w:hAnsi="Calibri" w:cs="Calibri"/>
              </w:rPr>
              <w:t>п</w:t>
            </w:r>
            <w:proofErr w:type="gramEnd"/>
            <w:r>
              <w:rPr>
                <w:rFonts w:ascii="Calibri" w:eastAsia="Calibri" w:hAnsi="Calibri" w:cs="Calibri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Статья затрат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 месяц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  Фонд оплаты труда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316000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26333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Заработная плата председателя правления + обязанности  </w:t>
            </w:r>
            <w:proofErr w:type="spellStart"/>
            <w:r>
              <w:rPr>
                <w:rFonts w:ascii="Calibri" w:eastAsia="Calibri" w:hAnsi="Calibri" w:cs="Calibri"/>
              </w:rPr>
              <w:t>гл</w:t>
            </w:r>
            <w:proofErr w:type="gramStart"/>
            <w:r>
              <w:rPr>
                <w:rFonts w:ascii="Calibri" w:eastAsia="Calibri" w:hAnsi="Calibri" w:cs="Calibri"/>
              </w:rPr>
              <w:t>.б</w:t>
            </w:r>
            <w:proofErr w:type="gramEnd"/>
            <w:r>
              <w:rPr>
                <w:rFonts w:ascii="Calibri" w:eastAsia="Calibri" w:hAnsi="Calibri" w:cs="Calibri"/>
              </w:rPr>
              <w:t>ухгалтера</w:t>
            </w:r>
            <w:proofErr w:type="spellEnd"/>
            <w:r>
              <w:rPr>
                <w:rFonts w:ascii="Calibri" w:eastAsia="Calibri" w:hAnsi="Calibri" w:cs="Calibri"/>
              </w:rPr>
              <w:t xml:space="preserve">   12 мес.х20000 </w:t>
            </w:r>
            <w:proofErr w:type="spellStart"/>
            <w:r>
              <w:rPr>
                <w:rFonts w:ascii="Calibri" w:eastAsia="Calibri" w:hAnsi="Calibri" w:cs="Calibri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20000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Заработная плата работника, отвечающего за </w:t>
            </w:r>
            <w:proofErr w:type="spellStart"/>
            <w:r>
              <w:rPr>
                <w:rFonts w:ascii="Calibri" w:eastAsia="Calibri" w:hAnsi="Calibri" w:cs="Calibri"/>
              </w:rPr>
              <w:t>энергоучет</w:t>
            </w:r>
            <w:proofErr w:type="spellEnd"/>
            <w:r>
              <w:rPr>
                <w:rFonts w:ascii="Calibri" w:eastAsia="Calibri" w:hAnsi="Calibri" w:cs="Calibri"/>
              </w:rPr>
              <w:t xml:space="preserve">                                 12 мес</w:t>
            </w:r>
            <w:proofErr w:type="gramStart"/>
            <w:r>
              <w:rPr>
                <w:rFonts w:ascii="Calibri" w:eastAsia="Calibri" w:hAnsi="Calibri" w:cs="Calibri"/>
              </w:rPr>
              <w:t>.х</w:t>
            </w:r>
            <w:proofErr w:type="gramEnd"/>
            <w:r>
              <w:rPr>
                <w:rFonts w:ascii="Calibri" w:eastAsia="Calibri" w:hAnsi="Calibri" w:cs="Calibri"/>
              </w:rPr>
              <w:t xml:space="preserve">3000 руб.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3000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Комендант на летний период       4 мес</w:t>
            </w:r>
            <w:proofErr w:type="gramStart"/>
            <w:r>
              <w:rPr>
                <w:rFonts w:ascii="Calibri" w:eastAsia="Calibri" w:hAnsi="Calibri" w:cs="Calibri"/>
              </w:rPr>
              <w:t>.х</w:t>
            </w:r>
            <w:proofErr w:type="gramEnd"/>
            <w:r>
              <w:rPr>
                <w:rFonts w:ascii="Calibri" w:eastAsia="Calibri" w:hAnsi="Calibri" w:cs="Calibri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3333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Взносы в фонды 30% </w:t>
            </w:r>
            <w:proofErr w:type="gramStart"/>
            <w:r>
              <w:rPr>
                <w:rFonts w:ascii="Calibri" w:eastAsia="Calibri" w:hAnsi="Calibri" w:cs="Calibri"/>
                <w:b/>
              </w:rPr>
              <w:t>от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ФОТ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94800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7900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Юридические услуги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1250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Банковское обслуживание</w:t>
            </w:r>
          </w:p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Банк-клиент 1600х12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мес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=19200</w:t>
            </w:r>
          </w:p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Комиссия за перевод з/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пл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на карты работников 12мес*30руб/перевод*4 чел=1440</w:t>
            </w:r>
          </w:p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Комиссия за перевод поставщикам услуг (по вывозу мусора) 12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мес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*19 </w:t>
            </w:r>
            <w:proofErr w:type="spellStart"/>
            <w:r>
              <w:rPr>
                <w:rFonts w:ascii="Calibri" w:eastAsia="Calibri" w:hAnsi="Calibri" w:cs="Calibri"/>
              </w:rPr>
              <w:t>руб</w:t>
            </w:r>
            <w:proofErr w:type="spellEnd"/>
            <w:r>
              <w:rPr>
                <w:rFonts w:ascii="Calibri" w:eastAsia="Calibri" w:hAnsi="Calibri" w:cs="Calibri"/>
              </w:rPr>
              <w:t>=228</w:t>
            </w:r>
          </w:p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Итого: 20868 по тарифам на сегодня, как </w:t>
            </w:r>
            <w:proofErr w:type="gramStart"/>
            <w:r>
              <w:rPr>
                <w:rFonts w:ascii="Calibri" w:eastAsia="Calibri" w:hAnsi="Calibri" w:cs="Calibri"/>
              </w:rPr>
              <w:t>правило</w:t>
            </w:r>
            <w:proofErr w:type="gramEnd"/>
            <w:r>
              <w:rPr>
                <w:rFonts w:ascii="Calibri" w:eastAsia="Calibri" w:hAnsi="Calibri" w:cs="Calibri"/>
              </w:rPr>
              <w:t xml:space="preserve"> раз год повышается, поэтому 22000 </w:t>
            </w:r>
            <w:proofErr w:type="spellStart"/>
            <w:r>
              <w:rPr>
                <w:rFonts w:ascii="Calibri" w:eastAsia="Calibri" w:hAnsi="Calibri" w:cs="Calibri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1834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Вывоз и захоронение ТБО</w:t>
            </w:r>
          </w:p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 мая по сентябрь – 1 раз в месяц</w:t>
            </w:r>
          </w:p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контейнеров*8000 </w:t>
            </w:r>
            <w:proofErr w:type="spellStart"/>
            <w:r>
              <w:rPr>
                <w:rFonts w:ascii="Calibri" w:eastAsia="Calibri" w:hAnsi="Calibri" w:cs="Calibri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40000</w:t>
            </w:r>
          </w:p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3334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Очистка от снега дороги в зимний период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6667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Обслуживание трансформаторной подстанции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1667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Благоустройство: </w:t>
            </w:r>
          </w:p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Окашивание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травы по периметру СНТ, пожарного пруда -34000, благоустройство площадки для отдыха – 20000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4500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Обслуживание въездной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833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Электрохозяйство и учет э/энергии: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9717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ГОСАН (</w:t>
            </w:r>
            <w:proofErr w:type="spellStart"/>
            <w:r>
              <w:rPr>
                <w:rFonts w:ascii="Calibri" w:eastAsia="Calibri" w:hAnsi="Calibri" w:cs="Calibri"/>
              </w:rPr>
              <w:t>гарантия+ведомости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3883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Замена ламп/фонарей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1667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Уличное освещение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4167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Непредвиденные расходы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2500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Calibri" w:eastAsia="Calibri" w:hAnsi="Calibri" w:cs="Calibri"/>
                <w:b/>
              </w:rPr>
              <w:t>Итого расходов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798400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66535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Размер ежегодного членского взноса в расчете на 1 сотку</w:t>
            </w:r>
          </w:p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Размер ежегодной платы для индивидуальных садоводов в расчете на 1 сотку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900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Размер ежемесячного членского взноса в расчете на 1 сотку</w:t>
            </w:r>
          </w:p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Размер ежемесячной платы для индивидуальных садоводов в расчете на 1 сотку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75</w:t>
            </w:r>
          </w:p>
        </w:tc>
      </w:tr>
      <w:tr w:rsidR="001177B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EC129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Для расчета взята земельная площадь в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собств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у членов СНТ- 888 соток     798400:888=900 </w:t>
            </w:r>
            <w:proofErr w:type="spellStart"/>
            <w:r>
              <w:rPr>
                <w:rFonts w:ascii="Calibri" w:eastAsia="Calibri" w:hAnsi="Calibri" w:cs="Calibri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77B9" w:rsidRDefault="001177B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177B9" w:rsidRDefault="001177B9">
      <w:pPr>
        <w:rPr>
          <w:rFonts w:ascii="Calibri" w:eastAsia="Calibri" w:hAnsi="Calibri" w:cs="Calibri"/>
        </w:rPr>
      </w:pPr>
    </w:p>
    <w:sectPr w:rsidR="0011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7B9"/>
    <w:rsid w:val="001177B9"/>
    <w:rsid w:val="00E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3</cp:revision>
  <cp:lastPrinted>2018-09-22T12:10:00Z</cp:lastPrinted>
  <dcterms:created xsi:type="dcterms:W3CDTF">2018-09-22T12:10:00Z</dcterms:created>
  <dcterms:modified xsi:type="dcterms:W3CDTF">2018-09-22T12:11:00Z</dcterms:modified>
</cp:coreProperties>
</file>